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ACE" w:rsidRDefault="00216BAD" w:rsidP="004160AC">
      <w:pPr>
        <w:pStyle w:val="ParagraphStyle"/>
        <w:keepNext/>
        <w:spacing w:before="240" w:after="120" w:line="264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Theme="minorHAnsi" w:hAnsiTheme="minorHAnsi" w:cstheme="minorBidi"/>
          <w:b/>
          <w:sz w:val="28"/>
          <w:szCs w:val="28"/>
        </w:rPr>
        <w:object w:dxaOrig="10365" w:dyaOrig="12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8.25pt;height:609pt" o:ole="">
            <v:imagedata r:id="rId4" o:title=""/>
          </v:shape>
          <o:OLEObject Type="Embed" ProgID="FoxitReader.Document" ShapeID="_x0000_i1025" DrawAspect="Content" ObjectID="_1542896196" r:id="rId5"/>
        </w:object>
      </w:r>
      <w:bookmarkStart w:id="0" w:name="_GoBack"/>
      <w:bookmarkEnd w:id="0"/>
    </w:p>
    <w:p w:rsidR="00E73ACE" w:rsidRDefault="00E73ACE" w:rsidP="004160AC">
      <w:pPr>
        <w:pStyle w:val="ParagraphStyle"/>
        <w:keepNext/>
        <w:spacing w:before="240" w:after="120" w:line="264" w:lineRule="auto"/>
        <w:jc w:val="center"/>
        <w:rPr>
          <w:rFonts w:ascii="Times New Roman" w:hAnsi="Times New Roman" w:cs="Times New Roman"/>
          <w:color w:val="000000"/>
        </w:rPr>
      </w:pPr>
    </w:p>
    <w:p w:rsidR="004160AC" w:rsidRDefault="004160AC" w:rsidP="004160AC">
      <w:pPr>
        <w:pStyle w:val="ParagraphStyle"/>
        <w:keepNext/>
        <w:spacing w:before="240" w:after="120" w:line="264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ПЛАНИРУЕМЫЕ РЕЗУЛЬТАТЫ ИЗУЧЕНИЯ УЧЕБНОГО КУРСА</w:t>
      </w:r>
    </w:p>
    <w:p w:rsidR="004160AC" w:rsidRPr="004160AC" w:rsidRDefault="004160AC" w:rsidP="004160AC">
      <w:pPr>
        <w:pStyle w:val="ParagraphStyle"/>
        <w:keepNext/>
        <w:spacing w:before="240" w:after="120" w:line="264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«РУССКИЙ ЯЗЫК»</w:t>
      </w:r>
    </w:p>
    <w:p w:rsidR="004160AC" w:rsidRDefault="004160AC" w:rsidP="004160AC">
      <w:pPr>
        <w:pStyle w:val="ParagraphStyle"/>
        <w:keepNext/>
        <w:spacing w:after="60"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Личностными результатами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освоения учебного курса являются: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понимание русского языка как одной из основных 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ционально-культурных ценностей русского народа, определя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осознание эстетической ценности русского языка; ува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шенствованию;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оценке на основе наблюдения за собственной речью.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Предметными результатами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освоения учебного курса являются: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 о связи языка и культуры народа; роли родного языка в жизни человека и общества;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владение всеми видами речевой деятельности: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аудирование и чтение: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адекватное понимание информации устного и письменного сообщения;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владение разными видами чтения (просмотровым, ознакомительным, изучающим) текстов разных стилей и жанров;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владение умениями информационной переработки прочитанного текста (план, тезисы); приемами работы с книгой, периодическими изданиями;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способность свободно пользоваться словарями различных типов, справочной литературой, в том числе и на электронных носителях;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адекватное восприятие на слух текстов разных стилей и жанров; владение различными видами аудирования;</w:t>
      </w:r>
    </w:p>
    <w:p w:rsidR="004160AC" w:rsidRDefault="004160AC" w:rsidP="004160AC">
      <w:pPr>
        <w:pStyle w:val="ParagraphStyle"/>
        <w:keepNext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умение сравнивать речевые высказывания с точки зрения их содержания, принадлежности к определенной функциональной разновидности языка и использованных языковых средств;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говорение и письмо: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умение воспроизводить в устной и письменной форме прослушанный или прочитанный текст с заданной степенью свернутости (пересказ, план, тезисы);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там и явлениям окружающей действительности, к прочитан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ному, услышанному, увиденному;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умение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средств в соот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ветствии с коммуникативной задачей;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владение различными видами монолога и диалога; вы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ступление перед аудиторией сверстников с небольшими сооб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щениями, докладом;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соблюдение в практике речевого общения основных орфоэпических, лексических, грамматических норм совре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менного русского литературного языка; стилистически кор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ректное использование лексики и фразеологии; соблюдение в практике письма основных правил орфографии и пунктуа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ции;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способность участвовать в речевом общении с соблю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дением норм речевого этикета; уместно пользоваться внеязыковыми средствами общения (жестами, мимикой) в различ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ных жизненных ситуациях общения;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Symbol" w:hAnsi="Symbol" w:cs="Symbol"/>
          <w:noProof/>
          <w:color w:val="000000"/>
          <w:sz w:val="28"/>
          <w:szCs w:val="28"/>
        </w:rPr>
        <w:t>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речевого самоконтроля; способность оценивать свою речь с точки зрения ее содержания, языко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вого оформления и эффективности в достижении поставлен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ных коммуникативных задач; умение находить грамматиче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ские и речевые ошибки, недочеты, исправлять их; совершен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ствовать и редактировать собственные тексты;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усвоение основ научных знаний о родном языке;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нимание взаимосвязи его уровней и единиц;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освоение базовых понятий лингвистики: лингвистика и ее основные разделы; язык и речь, речевое общение, речь устная и письменная; монолог и диалог; ситуация речевого общения; функционально-смысловые типы речи (повествова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ние, описание, рассуждение); текст; основные единицы язы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ка, их признаки и особенности употребления в речи;</w:t>
      </w:r>
    </w:p>
    <w:p w:rsidR="004160AC" w:rsidRDefault="004160AC" w:rsidP="004160AC">
      <w:pPr>
        <w:pStyle w:val="ParagraphStyle"/>
        <w:keepNext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проведение различных видов анализа слова (фонетиче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ский, морфемный, словообразовательный, лексический, мор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фологический), синтаксического анализа словосочетания и предложения: анализ текста с точки зрения его содержания, основных признаков и структуры, принадлежности к опреде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ленным функциональным разновидностям языка, особенно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стей языкового оформления, использования выразительных средств языка;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 осознание эстетической функции родного языка, спо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собность оценивать эстетическую сторону речевого высказы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при анализе текстов художественной литературы.</w:t>
      </w:r>
    </w:p>
    <w:p w:rsidR="004160AC" w:rsidRDefault="004160AC" w:rsidP="004160AC">
      <w:pPr>
        <w:pStyle w:val="ParagraphStyle"/>
        <w:spacing w:before="60" w:line="264" w:lineRule="auto"/>
        <w:ind w:firstLine="450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освоения учебного курса являются: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познавательные  – </w:t>
      </w:r>
      <w:r>
        <w:rPr>
          <w:rFonts w:ascii="Times New Roman" w:hAnsi="Times New Roman" w:cs="Times New Roman"/>
          <w:color w:val="000000"/>
          <w:sz w:val="28"/>
          <w:szCs w:val="28"/>
        </w:rPr>
        <w:t>владение  всеми  видами  речевой  деятельности (адекватное понимание информации устного и письмен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ного сообщения,  владение разными видами чтения, способность извлекать информацию из различных ис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точников, овладение приемами отбора и систематизации матери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ала на определенную тему; умение вести самостоятельный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иск информации, ее анализ и отбор; способность к преобра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зованию, сохранению и передаче информации, полученной в результате чтения или аудирования);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межпредметном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уровне;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регулятивные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способность определять цели предстоящей учебной 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ятельности (индивидуальной и коллективной), последователь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ность действий, оценивать достигнутые результаты и адекват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 формулировать их в устной и письменной форме;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коммуникативные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способность свободно, правильно излагать свои мысли в устной и письменной форме; умение выступать перед аудиторией сверстников с не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большими сообщениями, докладом; коммуникативно целесообразное взаимодействие с окру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4160AC" w:rsidRPr="004160AC" w:rsidRDefault="004160AC" w:rsidP="004160AC"/>
    <w:p w:rsidR="004160AC" w:rsidRDefault="004160AC" w:rsidP="004160AC">
      <w:pPr>
        <w:pStyle w:val="ParagraphStyle"/>
        <w:spacing w:before="75" w:after="75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60AC" w:rsidRDefault="004160AC" w:rsidP="004160AC">
      <w:pPr>
        <w:pStyle w:val="ParagraphStyle"/>
        <w:spacing w:before="75" w:after="75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60AC" w:rsidRDefault="004160AC" w:rsidP="004160AC">
      <w:pPr>
        <w:pStyle w:val="ParagraphStyle"/>
        <w:spacing w:before="75" w:after="75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160AC" w:rsidRDefault="004160AC" w:rsidP="004160AC">
      <w:pPr>
        <w:pStyle w:val="ParagraphStyle"/>
        <w:spacing w:before="75" w:after="75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4160AC" w:rsidRDefault="004160AC" w:rsidP="004160AC">
      <w:pPr>
        <w:pStyle w:val="ParagraphStyle"/>
        <w:spacing w:before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Содержание, обеспечивающее формирование коммуникативной компетенции.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1. Язык. Речь. Общение.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Речь и речевое общение. Речевая ситуация. Речь устная и письменная. Речь диалогическая и монологическая. Моно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лог и его виды. Диалог и его виды.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Осознание основных особенностей устной и письмен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ной речи; анализ образцов устной и письменной речи.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личение диалогической и монологической речи. Владение различными видами монолога и диалога. Понимание комму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Виды речевой деятельности: чтение, аудирование (слу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шание), говорение, письмо.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Культура чтения, аудирования, говорения и письма.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Овладение основными видами речевой деятельности.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Адекватное понимание основной и дополнительной ин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формации текста, воспринимаемого зрительно или на слух. Передача содержания прочитанного или прослушанного текс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та в сжатом или развернутом виде в соответствии с ситуацией речевого общения. Овладение практическими умениями про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смотрового, ознакомительного, изучающего чтения, приемами работы с учебной книгой и другими информационными ис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точниками. Овладение различными видами аудирования. Изложение содержания прослушанного или прочитанного тек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ста (подробное, сжатое, выборочное).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Создание устных и письменных монологических, а также устных диалогических высказываний разной коммуникатив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ной направленности с учетом целей и ситуации общения.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Отбор и систематизация материала на определенную тему; поиск, анализ и преобразование информации, извлеченной из различных источников.</w:t>
      </w:r>
    </w:p>
    <w:p w:rsidR="004160AC" w:rsidRDefault="004160AC" w:rsidP="004160AC">
      <w:pPr>
        <w:pStyle w:val="ParagraphStyle"/>
        <w:spacing w:before="60" w:after="60" w:line="252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2. Текст.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Понятие текста, основные признаки текста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членимость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смысловая цельность, связность). Тема, основная мысль текста.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Микротема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текста.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Средства связи предложений и частей текста. Абзац как средство композиционно-стилистического членения текста.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Функционально-смысловые типы речи: описание, повествование, рассуждение. Структура текста. План и тезисы как виды информационной переработки текста.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Анализ текста с точки зрения его темы, основной мысли, структуры, принадлежности к функционально-смысловому типу речи. Деление текста на смысловые части, составление его плана, тезисов. Определение средств и способов связи предложений в тексте. Анализ языковых особенностей текста. Выбор языковых средств в зависимости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3. Функциональные разновидности языка.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Установление принадлежности текста к определенной функциональной разновидности языка. 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 Выступление перед аудиторией сверстников с небольшими сообщениями, докладом.</w:t>
      </w:r>
    </w:p>
    <w:p w:rsidR="004160AC" w:rsidRDefault="004160AC" w:rsidP="004160AC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Содержание, обеспечивающее формирование лингвистической компетенции.</w:t>
      </w:r>
    </w:p>
    <w:p w:rsidR="004160AC" w:rsidRDefault="004160AC" w:rsidP="004160AC">
      <w:pPr>
        <w:pStyle w:val="ParagraphStyle"/>
        <w:spacing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4. Общие сведения о языке.</w:t>
      </w:r>
    </w:p>
    <w:p w:rsidR="004160AC" w:rsidRDefault="004160AC" w:rsidP="004160AC">
      <w:pPr>
        <w:pStyle w:val="ParagraphStyle"/>
        <w:tabs>
          <w:tab w:val="left" w:pos="67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Русский язык в кругу других славянских языков. Роль ста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рославянского (церковнославянского) языка в развитии рус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ского языка.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Русский язык как развивающееся явление. Формы функ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ционирования современного русского языка: литературный язык, диалекты, просторечие, профессиональные разновидно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сти, жаргон.</w:t>
      </w:r>
    </w:p>
    <w:p w:rsidR="004160AC" w:rsidRDefault="004160AC" w:rsidP="004160AC">
      <w:pPr>
        <w:pStyle w:val="ParagraphStyle"/>
        <w:keepNext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Русский язык – язык русской художественной литерату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ры. Основные изобразительные средства русского языка.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Лингвистика как наука о языке.</w:t>
      </w:r>
    </w:p>
    <w:p w:rsidR="004160AC" w:rsidRDefault="004160AC" w:rsidP="004160AC">
      <w:pPr>
        <w:pStyle w:val="ParagraphStyle"/>
        <w:spacing w:line="264" w:lineRule="auto"/>
        <w:ind w:left="360"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разделы лингвистики.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Выдающиеся отечественные лингвисты.</w:t>
      </w:r>
    </w:p>
    <w:p w:rsidR="004160AC" w:rsidRDefault="004160AC" w:rsidP="004160AC">
      <w:pPr>
        <w:pStyle w:val="ParagraphStyle"/>
        <w:tabs>
          <w:tab w:val="left" w:pos="870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Осознание важности коммуникативных умений в жиз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 человека, понимание роли русского языка в жизни обще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ства и государства, в современном мире.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Понимание различий между литературным языком и диа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лектами, просторечием, профессиональными разновидностя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ми языка, жаргоном. Осознание красоты, богатства, вырази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русского языка. Наблюдение за использованием изобразительных средств языка в художественных текстах.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5. Фонетика и орфоэпия.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Фонетика как раздел лингвистики.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Звук как единица языка. Система гласных звуков. Систе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ма согласных звуков. Изменение звуков в речевом потоке. Элементы фонетической транскрипции. Слог. Ударение.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Орфоэпия как раздел лингвистики. Основные правила нормативного произношения и ударения.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Орфоэпический словарь.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Совершенствование навыков различения ударных и безударных гласных, звонких и глухих, твердых и мягких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гласных. Объяснение с помощью элементов транскрипции особенностей произношения и написания слов. Проведение фонетического разбора слов.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Нормативное произношение слов. Оценка собственной и чужой речи с точки зрения орфоэпической правильности.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Применение фонетико-орфоэпических знаний и умений в собственной речевой практике.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орфоэпического словаря для овладения произносительной культурой.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6. Графика.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Графика как раздел лингвистики. Соотношение звука и буквы. Обозначение на письме твердости и мягкости соглас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ных. Способы обозначения [j’].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педиях, в СМС-сообщениях.</w:t>
      </w:r>
    </w:p>
    <w:p w:rsidR="004160AC" w:rsidRDefault="004160AC" w:rsidP="004160AC">
      <w:pPr>
        <w:pStyle w:val="ParagraphStyle"/>
        <w:keepNext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Раздел 7.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словообразование.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раздел лингвистики. Морфема как минимальная значимая единица языка.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Словообразующие и формообразующие морфемы. Окончание как формообразующая морфема.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Приставка, суффикс как словообразующие морфемы.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Корень. Однокоренные слова. Чередование гласных и согласных в корнях слов. Варианты морфем.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Возможность исторических изменений в структуре слова. Понятие об этимологии. Этимологический словарь.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Словообразование как раздел лингвистики. Исходная (производящая) основа и словообразующая морфема.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способы образования слов: приставочный, суффиксальный, приставочно-суффиксальный,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бессуффиксный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Словообразовательный и морфемный словари.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Осмысление морфемы как значимой единицы языка. Осознание роли морфем в процессах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 и словообразования. Проведение морфемного разбора слов.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Определение основных способов словообразования, построение словообразовательных цепочек слов.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Применение знаний и умений по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морфемике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словообразованию в практике правописания.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словообразовательного, морфемного и эти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ологического словарей при решении разнообразных учебных задач.</w:t>
      </w:r>
    </w:p>
    <w:p w:rsidR="004160AC" w:rsidRDefault="004160AC" w:rsidP="004160AC">
      <w:pPr>
        <w:pStyle w:val="ParagraphStyle"/>
        <w:spacing w:before="60" w:after="60" w:line="252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8. Лексикология и фразеология.</w:t>
      </w:r>
    </w:p>
    <w:p w:rsidR="004160AC" w:rsidRDefault="004160AC" w:rsidP="004160AC">
      <w:pPr>
        <w:pStyle w:val="ParagraphStyle"/>
        <w:tabs>
          <w:tab w:val="left" w:pos="630"/>
        </w:tabs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Лексикология как раздел лингвистики. Слово как единица языка. Лексическое значение слова.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Однозначные и многозначные слова; прямое и перенос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ное значения слова. Переносное значение слов как основа тропов.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Тематические группы слов. Толковые словари русского языка.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Синонимы. Антонимы. Омонимы. Словари синонимов и антонимов русского языка.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Лексика русского языка с точки зрения ее происхождения: исконно русские и заимствованные слова. Словари иностранных слов.</w:t>
      </w:r>
    </w:p>
    <w:p w:rsidR="004160AC" w:rsidRDefault="004160AC" w:rsidP="004160AC">
      <w:pPr>
        <w:pStyle w:val="ParagraphStyle"/>
        <w:spacing w:line="252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Лексика русского языка с точки зрения ее активного и пассивного запаса. Архаизмы, историзмы, неологизмы. Словари устаревших слов и неологизмов.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Лексика русского языка с точки зрения сферы ее упо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требления. Общеупотребительные слова. Диалектные слова. Термины и профессионализмы. Жаргонная лексика.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Стилистические пласты лексики.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Фразеология как раздел лингвистики. Фразеологизмы. Пословицы, поговорки, афоризмы, крылатые слова. Фразеоло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гические словари.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Разные виды лексических словарей и их роль в овладе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нии словарным богатством родного языка.</w:t>
      </w:r>
    </w:p>
    <w:p w:rsidR="004160AC" w:rsidRDefault="004160AC" w:rsidP="004160AC">
      <w:pPr>
        <w:pStyle w:val="ParagraphStyle"/>
        <w:tabs>
          <w:tab w:val="left" w:pos="91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Дифференциация лексики по типам лексического зна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чения с точки зрения ее активного и пассивного запаса, про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исхождение сферы употребления, экспрессивной окраски и стилистической принадлежности.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Употребление лексических средств в соответствии со зна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чением и ситуацией общения. Оценка своей и чужой речи с точки зрения точного, уместного и выразительного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употребления.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Проведение лексического разбора слов.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Извлечение необходимой информации из лексических словарей различных типов (толкового словаря, словарей си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нонимов, антонимов, устаревших слов, иностранных слов, фразеологического словаря и др.) и использование ее в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личных видах деятельности.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9. Морфология.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Морфология как раздел грамматики.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Части речи как лексико-грамматические разряды слов. Система частей речи в русском языке.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глагола. 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Омонимия слов разных частей речи.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Словари грамматических трудностей.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Распознавание частей речи по грамматическому значе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нию, морфологическим признакам и синтаксической роли. Проведение морфологического разбора слов разных частей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чи. Нормативное употреблениеформ слов различных частей речи.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Применение морфологических знаний и умений в прак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тике правописания.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словарей грамматических трудностей в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чевой практике.</w:t>
      </w:r>
    </w:p>
    <w:p w:rsidR="004160AC" w:rsidRDefault="004160AC" w:rsidP="004160AC">
      <w:pPr>
        <w:pStyle w:val="ParagraphStyle"/>
        <w:keepNext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10. Синтаксис.</w:t>
      </w:r>
    </w:p>
    <w:p w:rsidR="004160AC" w:rsidRDefault="004160AC" w:rsidP="004160AC">
      <w:pPr>
        <w:pStyle w:val="ParagraphStyle"/>
        <w:keepNext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Синтаксис как раздел грамматики. Словосочетание и предложение как единицы синтаксиса.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Структурные типы простых предложений: двусоставные и односоставные, распространенные и нераспространенные, предложения осложненной и неосложненной структуры, полные и неполные.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 осложненной структуры. Однородные члены предложения.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 выразительности употребления синтаксических конструкций.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Применение синтаксических знаний и умений в практике правописания.</w:t>
      </w:r>
    </w:p>
    <w:p w:rsidR="004160AC" w:rsidRDefault="004160AC" w:rsidP="004160AC">
      <w:pPr>
        <w:pStyle w:val="ParagraphStyle"/>
        <w:spacing w:before="60"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11. Правописание: орфография и пунктуация.</w:t>
      </w:r>
    </w:p>
    <w:p w:rsidR="004160AC" w:rsidRDefault="004160AC" w:rsidP="004160AC">
      <w:pPr>
        <w:pStyle w:val="ParagraphStyle"/>
        <w:tabs>
          <w:tab w:val="left" w:pos="660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Орфография как система правил правописания. Понятие орфограммы.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Правописание гласных и согласных в составе морфем, правописание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ъ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Слитные, дефисные и раздельные написания.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Употребление прописной и строчной буквы.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Перенос слов.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Орфографические словари и справочники.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Пунктуация как система правил правописания.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Знаки препинания и их функции. Одиночные и парные знаки препинания.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Знаки препинания в простом неосложненном предложении.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Знаки препинания в простом осложненном предложении.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Знаки препинания в сложном предложении: сложносочи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ненном, сложноподчиненном, бессоюзном.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Знаки препинания при прямой речи и цитировании, в диа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логе.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Сочетание знаков препинания.</w:t>
      </w:r>
    </w:p>
    <w:p w:rsidR="004160AC" w:rsidRDefault="004160AC" w:rsidP="004160AC">
      <w:pPr>
        <w:pStyle w:val="ParagraphStyle"/>
        <w:tabs>
          <w:tab w:val="left" w:pos="885"/>
        </w:tabs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Овладение орфографической и пунктуационной зор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костью. Соблюдение основных орфографических и пунктуа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ционных норм в письменной речи. Опора на фонетический,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морфемно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знаков препинания в предложении.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орфографических словарей и справочни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ков по правописанию для решения орфографических и пунк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туационных проблем.</w:t>
      </w:r>
    </w:p>
    <w:p w:rsidR="00895987" w:rsidRDefault="00895987" w:rsidP="004160AC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95987" w:rsidRDefault="00895987" w:rsidP="004160AC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4160AC" w:rsidRDefault="004160AC" w:rsidP="004160AC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Содержание, обеспечивающее формирование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культуроведческой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компетенции.</w:t>
      </w:r>
    </w:p>
    <w:p w:rsidR="00895987" w:rsidRPr="00895987" w:rsidRDefault="00895987" w:rsidP="004160AC">
      <w:pPr>
        <w:pStyle w:val="ParagraphStyle"/>
        <w:spacing w:before="120" w:after="60" w:line="264" w:lineRule="auto"/>
        <w:ind w:firstLine="450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4160AC" w:rsidRDefault="004160AC" w:rsidP="004160AC">
      <w:pPr>
        <w:pStyle w:val="ParagraphStyle"/>
        <w:spacing w:after="60" w:line="264" w:lineRule="auto"/>
        <w:ind w:firstLine="45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Раздел 12. Язык и культура.</w:t>
      </w:r>
    </w:p>
    <w:p w:rsidR="004160AC" w:rsidRDefault="004160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Взаимосвязь языка и истории, культуры народа. Рус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ский речевой этикет.</w:t>
      </w:r>
    </w:p>
    <w:p w:rsidR="004160AC" w:rsidRDefault="00D810F1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4160AC">
        <w:rPr>
          <w:rFonts w:ascii="Times New Roman" w:hAnsi="Times New Roman" w:cs="Times New Roman"/>
          <w:color w:val="000000"/>
          <w:sz w:val="28"/>
          <w:szCs w:val="28"/>
        </w:rPr>
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Уместное ис</w:t>
      </w:r>
      <w:r w:rsidR="004160AC">
        <w:rPr>
          <w:rFonts w:ascii="Times New Roman" w:hAnsi="Times New Roman" w:cs="Times New Roman"/>
          <w:color w:val="000000"/>
          <w:sz w:val="28"/>
          <w:szCs w:val="28"/>
        </w:rPr>
        <w:softHyphen/>
        <w:t>пользование правил русского речевого этикета в учебной де</w:t>
      </w:r>
      <w:r w:rsidR="004160AC">
        <w:rPr>
          <w:rFonts w:ascii="Times New Roman" w:hAnsi="Times New Roman" w:cs="Times New Roman"/>
          <w:color w:val="000000"/>
          <w:sz w:val="28"/>
          <w:szCs w:val="28"/>
        </w:rPr>
        <w:softHyphen/>
        <w:t>ятельности и повседневной жизни.</w:t>
      </w:r>
    </w:p>
    <w:p w:rsidR="003B09AC" w:rsidRDefault="003B09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09AC" w:rsidRDefault="003B09AC" w:rsidP="003B09AC">
      <w:pPr>
        <w:pStyle w:val="ParagraphStyle"/>
        <w:spacing w:before="240" w:after="240" w:line="264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тематическое планирование 6 класс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5"/>
        <w:gridCol w:w="8162"/>
        <w:gridCol w:w="792"/>
      </w:tblGrid>
      <w:tr w:rsidR="003B09AC" w:rsidTr="00E40EC2">
        <w:trPr>
          <w:trHeight w:val="1509"/>
          <w:tblHeader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9AC" w:rsidRDefault="003B09AC" w:rsidP="00E40EC2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Но-мер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09AC" w:rsidRDefault="003B09AC" w:rsidP="00E40EC2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урока 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9AC" w:rsidRDefault="003B09AC" w:rsidP="00E40EC2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тип урока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09AC" w:rsidRPr="0093772F" w:rsidRDefault="003B09AC" w:rsidP="00E40EC2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уроков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sz w:val="22"/>
                <w:szCs w:val="22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2"/>
                <w:szCs w:val="22"/>
              </w:rPr>
              <w:t>четверть</w:t>
            </w:r>
            <w:proofErr w:type="gramEnd"/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Язык. Речь. Общение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Русский язык – один из развитых языков мира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Язык, речь, общение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3–4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Ситуация общения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Повторение изученного в 5 классе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5–6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Фонетика. Орфоэпия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Морфемы в слове. Орфограммы в приставках и в корнях слов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Части речи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Орфограммы в окончаниях слов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Словосочетание. Простое предложение. Знаки препинания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Сложное предложение. Запятые в сложном предложении. Синтаксический и пунктуационный разбор предложений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Прямая речь. Диалог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Анализ ошибок, допущенных в диктанте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Текст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Текст, его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особенности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Тема и основная мысль текста. Заглавие текста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3772F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Начальные и конечные предложения текста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Ключевые слова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Основные признаки текста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Текст и стили речи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Официально-деловой стиль речи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Лексика. Культура речи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Слово и его лексическое значение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Развитие речи. Сбор материалов к сочинению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Общеупотребительные слова и профессионализмы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Диалектизмы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Изложение.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ошибок, допущенных в изложении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Исконно русские и заимствованные слова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Устаревшие слова и новые слова (неологизмы)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Словари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Фразеология. Культура речи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Фразеология. Источники фразеологизмов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Фразеология. Источники фразеологизмов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36–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Повторение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Словообразование. Орфография. Культура речи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Систематизация и обобщение по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теме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словообразование»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Описание помещения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способы образования слов в русском языке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Основные способы образования слов в русском языке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Этимология слов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речи. Систематизация материалов к сочинению. Сложный план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корне 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кас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-кос-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корне 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гар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-гор-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корне 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гар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-гор-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корнях 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зар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 – 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зор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Проверочная работа.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Анализ ошибок, допущенных в проверочной работе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Контрольный диктант.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Анализ ошибок, допущенных в контрольном диктанте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после приставок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в приставках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при-</w:t>
            </w:r>
          </w:p>
          <w:p w:rsidR="003B09AC" w:rsidRDefault="003B09AC" w:rsidP="00E40EC2">
            <w:pPr>
              <w:pStyle w:val="ParagraphStyle"/>
              <w:spacing w:line="276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 xml:space="preserve"> четверть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в приставках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при-</w:t>
            </w:r>
          </w:p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в приставках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при-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в приставках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пре-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при-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60–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Диктант. Анализ ошибок, допущенных в диктанте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Выборочное изложение.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Анализ ошибок, допущенных в изложении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Соединительные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сложных словах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Сложносокращенные слова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66–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Сочинение.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Анализ ошибок, допущенных в сочинении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D414F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Морфемный и словообразовательный разбор слова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69–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Морфология. Орфография. Культура речи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Повторение изученного в 5 классе</w:t>
            </w:r>
          </w:p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Имя существительное. Повторение изученного в 5 классе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Изложение.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Анализ ошибок, допущенных в изложении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Разносклоняемые имена существительные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существительных на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мя</w:t>
            </w:r>
            <w:proofErr w:type="spellEnd"/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Буква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 суффиксе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ен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существительных на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мя</w:t>
            </w:r>
            <w:proofErr w:type="spellEnd"/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Несклоняемые имена существительные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Род несклоняемых имен существительных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Имена существительные общего рода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Морфологический разбор имени существительного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82–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Развитие речи.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Сочинение. Анализ ошибок, допущенных в сочинении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именами существительными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именами существительными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щ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суффиксе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-чик- (-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щик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Буквы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ч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щ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суффиксе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-чик- (-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щик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Гласные в суффиксах существительных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Гласные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после шипящих в суффиксах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существительных 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(решение частных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92–</w:t>
            </w:r>
          </w:p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Диктант. Анализ ошибок, допущенных в диктанте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94–</w:t>
            </w:r>
          </w:p>
          <w:p w:rsidR="003B09AC" w:rsidRDefault="003B09AC" w:rsidP="00E40EC2">
            <w:pPr>
              <w:pStyle w:val="ParagraphStyle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Итоговая работа.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Анализ ошибок, допущенных в итоговой работе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96–</w:t>
            </w:r>
          </w:p>
          <w:p w:rsidR="003B09AC" w:rsidRDefault="003B09AC" w:rsidP="00E40EC2">
            <w:pPr>
              <w:pStyle w:val="ParagraphStyle"/>
              <w:spacing w:line="225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99</w:t>
            </w:r>
          </w:p>
        </w:tc>
        <w:tc>
          <w:tcPr>
            <w:tcW w:w="88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Резерв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sz w:val="22"/>
                <w:szCs w:val="22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2"/>
                <w:szCs w:val="22"/>
              </w:rPr>
              <w:t xml:space="preserve"> четверть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Морфология. Орфография. Культура речи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Имя прилагательное. Повторение изученного в 5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классе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повторительно-обобщающий)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101–102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Развитие речи. Описание природы.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103–104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Степени сравнения имен прилагательных.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Сравнительная и превосходная степени сравнения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106–107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Разряды имен прилагательных по значению.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Качественные, относительные и притяжательные прилагательные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108–109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Выборочное изложение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Морфологический разбор имени прилагательного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111–112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 прилагательными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113–114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Буквы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после шипящих 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суффиксах прилагательных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116–117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Одна и две буквы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в суффиксах прилагательных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118–119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4A1F79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Различение на письме суффиксов прилагательных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-к-,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ск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-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Дефисное и слитное написание сложных прилагательных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Повторение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123–124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Диктант.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125–126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Публичное выступление. 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Имя числительное как часть речи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Простые и составные числительные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Мягкий знак на конце и в середине числительных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Порядковые числительные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131–132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Развитие речи. Выборочное изложение.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Разряды количественных числительных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134–135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Числительные, обозначающие целые числа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Дробные числительные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Собирательные числительные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Морфологический разбор имени числительного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Повторение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140–141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142–143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Публичное выступление. 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Местоимение как часть речи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145–146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Личные местоимения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Возвратное местоимение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себя 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148–149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Вопросительные и относительные местоимения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150–151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Рассуждение. 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152–153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Неопределенные местоимения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154–156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Отрицательные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место-имения</w:t>
            </w:r>
            <w:proofErr w:type="gramEnd"/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157–158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Притяжательные местоимения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159–160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Рассуждение. 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161–162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Указательные местоимения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F01192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Определительные местоимения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Местоимения и другие части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речи  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5"/>
                <w:sz w:val="22"/>
                <w:szCs w:val="22"/>
              </w:rPr>
              <w:t xml:space="preserve"> четверть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Морфологический разбор местоимения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Повторение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167–168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контроль  и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169–171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Глагол. Повторение изученного в 5 классе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172–173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Развитие речи. Сочинение-рассказ.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Разноспрягаемые глаголы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9E1CE5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175–176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Глаголы переходные и непереходные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177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Наклонение глагола. Изъявительное наклонение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178–179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Изложение. 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Условное наклонение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181–184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Повелительное наклонение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185–186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187–188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Употребление наклонений глагола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Развитие речи. Рассказ на основе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услышанного.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Подготовительная работа</w:t>
            </w:r>
            <w:r>
              <w:rPr>
                <w:rFonts w:ascii="Times New Roman" w:hAnsi="Times New Roman" w:cs="Times New Roman"/>
                <w:caps/>
                <w:color w:val="000000"/>
                <w:sz w:val="22"/>
                <w:szCs w:val="22"/>
              </w:rPr>
              <w:t xml:space="preserve">)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190–191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Безличные глаголы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Морфологический разбор глагола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193–194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Развитие речи. Рассказ на основе услышанного.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195–196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Правописание гласных в суффиксах глаголов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(постановка и решение учебных задач)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197–198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Повторение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199–200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96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Повторение и систематизация изученного в 5 и 6 классах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201–202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Разделы науки о языке. Словообразование. Орфография.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Синтаксис и пунктуации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(повторительно-обобщающий)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203–204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Лексика и фразеология. Морфология</w:t>
            </w:r>
          </w:p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(повторительно-обобщающий)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205–206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Итоговая контрольная работа.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Анализ выполненной работы. 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207–208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Диктант.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(контроль и коррекция знаний)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3B09AC" w:rsidTr="00E40EC2">
        <w:trPr>
          <w:trHeight w:val="30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Default="003B09AC" w:rsidP="00E40EC2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209–210</w:t>
            </w:r>
          </w:p>
        </w:tc>
        <w:tc>
          <w:tcPr>
            <w:tcW w:w="80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Сочинение. Анализ выполненной работы.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 xml:space="preserve">Работа над ошибками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(рефлексия)</w:t>
            </w:r>
          </w:p>
        </w:tc>
        <w:tc>
          <w:tcPr>
            <w:tcW w:w="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09AC" w:rsidRPr="001861FE" w:rsidRDefault="003B09AC" w:rsidP="00E40EC2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</w:tbl>
    <w:p w:rsidR="003B09AC" w:rsidRDefault="003B09AC" w:rsidP="003B09AC">
      <w:pPr>
        <w:pStyle w:val="ParagraphStyle"/>
        <w:spacing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3B09AC" w:rsidRDefault="003B09AC" w:rsidP="003B09AC"/>
    <w:p w:rsidR="003B09AC" w:rsidRDefault="003B09AC" w:rsidP="004160A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3B09AC" w:rsidSect="004160A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160AC"/>
    <w:rsid w:val="00216BAD"/>
    <w:rsid w:val="003B09AC"/>
    <w:rsid w:val="003B72C8"/>
    <w:rsid w:val="004160AC"/>
    <w:rsid w:val="00487149"/>
    <w:rsid w:val="004E3BD6"/>
    <w:rsid w:val="00895987"/>
    <w:rsid w:val="00CA42AB"/>
    <w:rsid w:val="00D01F33"/>
    <w:rsid w:val="00D810F1"/>
    <w:rsid w:val="00E7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E2A32-73F0-4106-AC93-5CC264F0D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60AC"/>
    <w:rPr>
      <w:rFonts w:ascii="Segoe UI" w:hAnsi="Segoe UI" w:cs="Segoe UI"/>
      <w:sz w:val="18"/>
      <w:szCs w:val="18"/>
    </w:rPr>
  </w:style>
  <w:style w:type="paragraph" w:customStyle="1" w:styleId="ParagraphStyle">
    <w:name w:val="Paragraph Style"/>
    <w:rsid w:val="004160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No Spacing"/>
    <w:link w:val="a6"/>
    <w:uiPriority w:val="1"/>
    <w:qFormat/>
    <w:rsid w:val="00E73A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E73AC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4524</Words>
  <Characters>25787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2016-12-04T18:47:00Z</cp:lastPrinted>
  <dcterms:created xsi:type="dcterms:W3CDTF">2016-10-04T06:57:00Z</dcterms:created>
  <dcterms:modified xsi:type="dcterms:W3CDTF">2016-12-10T12:30:00Z</dcterms:modified>
</cp:coreProperties>
</file>